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CF" w:rsidRPr="000D4DD8" w:rsidRDefault="00E00ACF" w:rsidP="00E00ACF">
      <w:pPr>
        <w:spacing w:after="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4DD8">
        <w:rPr>
          <w:rFonts w:ascii="Arial" w:hAnsi="Arial" w:cs="Arial"/>
          <w:b/>
          <w:sz w:val="32"/>
          <w:szCs w:val="32"/>
        </w:rPr>
        <w:t>AX1-V6/SOP14/V6</w:t>
      </w:r>
    </w:p>
    <w:p w:rsidR="00E00ACF" w:rsidRPr="000D4DD8" w:rsidRDefault="00E00ACF" w:rsidP="00E00ACF">
      <w:pPr>
        <w:spacing w:after="4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00ACF" w:rsidRPr="000D4DD8" w:rsidRDefault="00E00ACF" w:rsidP="00E00ACF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DD8">
        <w:rPr>
          <w:rFonts w:ascii="Arial" w:hAnsi="Arial" w:cs="Arial"/>
          <w:b/>
          <w:sz w:val="24"/>
          <w:szCs w:val="24"/>
        </w:rPr>
        <w:t>Application form for requesting waiver of consent</w:t>
      </w:r>
    </w:p>
    <w:p w:rsidR="00E00ACF" w:rsidRPr="000D4DD8" w:rsidRDefault="00E00ACF" w:rsidP="00E00AC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0ACF" w:rsidRPr="000D4DD8" w:rsidRDefault="00E00ACF" w:rsidP="00E00ACF">
      <w:pPr>
        <w:numPr>
          <w:ilvl w:val="0"/>
          <w:numId w:val="37"/>
        </w:numPr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 w:rsidRPr="000D4DD8">
        <w:rPr>
          <w:rFonts w:ascii="Arial" w:hAnsi="Arial" w:cs="Arial"/>
          <w:sz w:val="24"/>
          <w:szCs w:val="24"/>
        </w:rPr>
        <w:t xml:space="preserve">Principal Investigator’s name: </w:t>
      </w:r>
    </w:p>
    <w:p w:rsidR="00E00ACF" w:rsidRPr="000D4DD8" w:rsidRDefault="00E00ACF" w:rsidP="00E00ACF">
      <w:pPr>
        <w:numPr>
          <w:ilvl w:val="0"/>
          <w:numId w:val="37"/>
        </w:numPr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 w:rsidRPr="000D4DD8">
        <w:rPr>
          <w:rFonts w:ascii="Arial" w:hAnsi="Arial" w:cs="Arial"/>
          <w:sz w:val="24"/>
          <w:szCs w:val="24"/>
        </w:rPr>
        <w:t>Designation:</w:t>
      </w:r>
    </w:p>
    <w:p w:rsidR="00E00ACF" w:rsidRPr="000D4DD8" w:rsidRDefault="00E00ACF" w:rsidP="00E00ACF">
      <w:pPr>
        <w:numPr>
          <w:ilvl w:val="0"/>
          <w:numId w:val="37"/>
        </w:numPr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 w:rsidRPr="000D4DD8">
        <w:rPr>
          <w:rFonts w:ascii="Arial" w:hAnsi="Arial" w:cs="Arial"/>
          <w:sz w:val="24"/>
          <w:szCs w:val="24"/>
        </w:rPr>
        <w:t xml:space="preserve">Department: </w:t>
      </w:r>
    </w:p>
    <w:p w:rsidR="00E00ACF" w:rsidRPr="000D4DD8" w:rsidRDefault="00E00ACF" w:rsidP="00E00ACF">
      <w:pPr>
        <w:numPr>
          <w:ilvl w:val="0"/>
          <w:numId w:val="37"/>
        </w:numPr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 w:rsidRPr="000D4DD8">
        <w:rPr>
          <w:rFonts w:ascii="Arial" w:hAnsi="Arial" w:cs="Arial"/>
          <w:sz w:val="24"/>
          <w:szCs w:val="24"/>
        </w:rPr>
        <w:t>Title of project:</w:t>
      </w:r>
    </w:p>
    <w:p w:rsidR="00E00ACF" w:rsidRPr="000D4DD8" w:rsidRDefault="00E00ACF" w:rsidP="00E00ACF">
      <w:pPr>
        <w:numPr>
          <w:ilvl w:val="0"/>
          <w:numId w:val="37"/>
        </w:numPr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 w:rsidRPr="000D4DD8">
        <w:rPr>
          <w:rFonts w:ascii="Arial" w:hAnsi="Arial" w:cs="Arial"/>
          <w:sz w:val="24"/>
          <w:szCs w:val="24"/>
        </w:rPr>
        <w:t>Names of other Co-investigators:</w:t>
      </w:r>
    </w:p>
    <w:p w:rsidR="00E00ACF" w:rsidRPr="000D4DD8" w:rsidRDefault="00E00ACF" w:rsidP="00E00ACF">
      <w:pPr>
        <w:numPr>
          <w:ilvl w:val="0"/>
          <w:numId w:val="37"/>
        </w:numPr>
        <w:spacing w:after="40" w:line="480" w:lineRule="auto"/>
        <w:jc w:val="both"/>
        <w:rPr>
          <w:rFonts w:ascii="Arial" w:hAnsi="Arial" w:cs="Arial"/>
          <w:sz w:val="24"/>
          <w:szCs w:val="24"/>
        </w:rPr>
      </w:pPr>
      <w:r w:rsidRPr="000D4DD8">
        <w:rPr>
          <w:rFonts w:ascii="Arial" w:hAnsi="Arial" w:cs="Arial"/>
          <w:sz w:val="24"/>
          <w:szCs w:val="24"/>
        </w:rPr>
        <w:t>Request for waiver of informed consent:</w:t>
      </w:r>
    </w:p>
    <w:p w:rsidR="00E00ACF" w:rsidRPr="000D4DD8" w:rsidRDefault="00E00ACF" w:rsidP="00E00ACF">
      <w:pPr>
        <w:spacing w:after="4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D4DD8">
        <w:rPr>
          <w:rFonts w:ascii="Arial" w:hAnsi="Arial" w:cs="Arial"/>
          <w:sz w:val="24"/>
          <w:szCs w:val="24"/>
        </w:rPr>
        <w:t xml:space="preserve">Please tick the reason(s) for requesting </w:t>
      </w:r>
      <w:r w:rsidR="0010473C" w:rsidRPr="000D4DD8">
        <w:rPr>
          <w:rFonts w:ascii="Arial" w:hAnsi="Arial" w:cs="Arial"/>
          <w:sz w:val="24"/>
          <w:szCs w:val="24"/>
        </w:rPr>
        <w:t>waiver (</w:t>
      </w:r>
      <w:r w:rsidRPr="000D4DD8">
        <w:rPr>
          <w:rFonts w:ascii="Arial" w:hAnsi="Arial" w:cs="Arial"/>
          <w:sz w:val="24"/>
          <w:szCs w:val="24"/>
        </w:rPr>
        <w:t>in box provided)</w:t>
      </w:r>
    </w:p>
    <w:p w:rsidR="00E00ACF" w:rsidRPr="000D4DD8" w:rsidRDefault="0010473C" w:rsidP="00E00AC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40" w:line="480" w:lineRule="auto"/>
        <w:ind w:left="108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6" style="position:absolute;left:0;text-align:left;margin-left:289.5pt;margin-top:.05pt;width:17.25pt;height:14.25pt;z-index:251660288" strokeweight="1.5pt"/>
        </w:pict>
      </w:r>
      <w:r w:rsidR="00E00ACF" w:rsidRPr="000D4DD8">
        <w:rPr>
          <w:rFonts w:ascii="Arial" w:hAnsi="Arial" w:cs="Arial"/>
        </w:rPr>
        <w:t xml:space="preserve">Research involves ‘less than minimal risk’ </w:t>
      </w:r>
    </w:p>
    <w:p w:rsidR="00E00ACF" w:rsidRPr="000D4DD8" w:rsidRDefault="0010473C" w:rsidP="00E00AC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40" w:line="480" w:lineRule="auto"/>
        <w:ind w:left="108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7" style="position:absolute;left:0;text-align:left;margin-left:421pt;margin-top:.45pt;width:17.25pt;height:14.25pt;z-index:251661312" strokeweight="1.5pt"/>
        </w:pict>
      </w:r>
      <w:r w:rsidR="00E00ACF" w:rsidRPr="000D4DD8">
        <w:rPr>
          <w:rFonts w:ascii="Arial" w:hAnsi="Arial" w:cs="Arial"/>
        </w:rPr>
        <w:t xml:space="preserve">There is no direct contact between the researcher and participant </w:t>
      </w:r>
    </w:p>
    <w:p w:rsidR="00E00ACF" w:rsidRPr="000D4DD8" w:rsidRDefault="0010473C" w:rsidP="00E00ACF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pict>
          <v:rect id="Rectangle 10" o:spid="_x0000_s1029" style="position:absolute;left:0;text-align:left;margin-left:123.7pt;margin-top:18.2pt;width:17.25pt;height:14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" strokeweight="1.5pt">
            <v:textbox style="mso-next-textbox:#Rectangle 10">
              <w:txbxContent>
                <w:p w:rsidR="00E00ACF" w:rsidRDefault="00E00ACF" w:rsidP="00E00ACF">
                  <w:pPr>
                    <w:jc w:val="center"/>
                    <w:rPr>
                      <w:lang w:val="en-IN"/>
                    </w:rPr>
                  </w:pPr>
                </w:p>
                <w:p w:rsidR="00E00ACF" w:rsidRDefault="00E00ACF" w:rsidP="00E00ACF"/>
              </w:txbxContent>
            </v:textbox>
          </v:rect>
        </w:pict>
      </w:r>
      <w:r w:rsidR="00E00ACF" w:rsidRPr="000D4DD8">
        <w:rPr>
          <w:rFonts w:ascii="Arial" w:hAnsi="Arial" w:cs="Arial"/>
        </w:rPr>
        <w:t xml:space="preserve">Retrospective studies, where the participants are de-identified or  cannot be contacted- </w:t>
      </w:r>
    </w:p>
    <w:p w:rsidR="00E00ACF" w:rsidRPr="000D4DD8" w:rsidRDefault="00E00ACF" w:rsidP="00E00ACF">
      <w:pPr>
        <w:pStyle w:val="ListParagraph"/>
        <w:autoSpaceDE w:val="0"/>
        <w:autoSpaceDN w:val="0"/>
        <w:adjustRightInd w:val="0"/>
        <w:ind w:left="1800"/>
        <w:rPr>
          <w:rFonts w:ascii="Arial" w:hAnsi="Arial" w:cs="Arial"/>
        </w:rPr>
      </w:pPr>
    </w:p>
    <w:p w:rsidR="00E00ACF" w:rsidRPr="000D4DD8" w:rsidRDefault="0010473C" w:rsidP="00E00ACF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170.15pt;margin-top:14.65pt;width:17.25pt;height:14.25pt;z-index:251666432" strokeweight="1.5pt"/>
        </w:pict>
      </w:r>
      <w:r w:rsidR="00E00ACF" w:rsidRPr="000D4DD8">
        <w:rPr>
          <w:rFonts w:ascii="Arial" w:hAnsi="Arial" w:cs="Arial"/>
        </w:rPr>
        <w:t xml:space="preserve">Certain types of public health studies/surveillance programmes/programme evaluation studies- </w:t>
      </w:r>
    </w:p>
    <w:p w:rsidR="00E00ACF" w:rsidRPr="000D4DD8" w:rsidRDefault="0010473C" w:rsidP="00E00ACF">
      <w:pPr>
        <w:pStyle w:val="ListParagraph"/>
        <w:autoSpaceDE w:val="0"/>
        <w:autoSpaceDN w:val="0"/>
        <w:adjustRightInd w:val="0"/>
        <w:ind w:left="1800"/>
        <w:rPr>
          <w:rFonts w:ascii="Arial" w:hAnsi="Arial" w:cs="Arial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pict>
          <v:rect id="_x0000_s1030" style="position:absolute;left:0;text-align:left;margin-left:340.35pt;margin-top:12.15pt;width:17.25pt;height:14.25pt;z-index:251664384" strokeweight="1.5pt"/>
        </w:pict>
      </w:r>
    </w:p>
    <w:p w:rsidR="00E00ACF" w:rsidRPr="000D4DD8" w:rsidRDefault="0010473C" w:rsidP="00E00AC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40" w:line="480" w:lineRule="auto"/>
        <w:ind w:left="1080"/>
        <w:contextualSpacing w:val="0"/>
        <w:jc w:val="both"/>
        <w:rPr>
          <w:rFonts w:ascii="Arial" w:hAnsi="Arial" w:cs="Arial"/>
        </w:rPr>
      </w:pPr>
      <w:r>
        <w:rPr>
          <w:rFonts w:ascii="Calibri" w:hAnsi="Calibri"/>
          <w:sz w:val="22"/>
          <w:szCs w:val="22"/>
        </w:rPr>
        <w:pict>
          <v:rect id="_x0000_s1031" style="position:absolute;left:0;text-align:left;margin-left:347.95pt;margin-top:29.15pt;width:17.25pt;height:14.75pt;flip:y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" strokeweight="1.5pt">
            <v:textbox style="mso-next-textbox:#_x0000_s1031">
              <w:txbxContent>
                <w:p w:rsidR="00E00ACF" w:rsidRDefault="00E00ACF" w:rsidP="00E00ACF">
                  <w:pPr>
                    <w:jc w:val="center"/>
                    <w:rPr>
                      <w:lang w:val="en-IN"/>
                    </w:rPr>
                  </w:pPr>
                </w:p>
              </w:txbxContent>
            </v:textbox>
          </v:rect>
        </w:pict>
      </w:r>
      <w:r w:rsidR="00E00ACF" w:rsidRPr="000D4DD8">
        <w:rPr>
          <w:rFonts w:ascii="Arial" w:hAnsi="Arial" w:cs="Arial"/>
        </w:rPr>
        <w:t>Research on anonymized biological samples/data</w:t>
      </w:r>
    </w:p>
    <w:p w:rsidR="00E00ACF" w:rsidRPr="000D4DD8" w:rsidRDefault="00E00ACF" w:rsidP="00E00ACF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contextualSpacing w:val="0"/>
        <w:rPr>
          <w:rFonts w:ascii="Arial" w:hAnsi="Arial" w:cs="Arial"/>
        </w:rPr>
      </w:pPr>
      <w:r w:rsidRPr="000D4DD8">
        <w:rPr>
          <w:rFonts w:ascii="Arial" w:hAnsi="Arial" w:cs="Arial"/>
        </w:rPr>
        <w:t xml:space="preserve">Research on using data available in the public domain </w:t>
      </w:r>
    </w:p>
    <w:p w:rsidR="00E00ACF" w:rsidRPr="000D4DD8" w:rsidRDefault="00E00ACF" w:rsidP="00E00ACF">
      <w:pPr>
        <w:pStyle w:val="ListParagraph"/>
        <w:autoSpaceDE w:val="0"/>
        <w:autoSpaceDN w:val="0"/>
        <w:adjustRightInd w:val="0"/>
        <w:ind w:left="1800"/>
        <w:rPr>
          <w:rFonts w:ascii="Arial" w:hAnsi="Arial" w:cs="Arial"/>
        </w:rPr>
      </w:pPr>
    </w:p>
    <w:p w:rsidR="00E00ACF" w:rsidRPr="000D4DD8" w:rsidRDefault="00E00ACF" w:rsidP="00E00AC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40" w:line="480" w:lineRule="auto"/>
        <w:ind w:left="1080"/>
        <w:contextualSpacing w:val="0"/>
        <w:jc w:val="both"/>
        <w:rPr>
          <w:rFonts w:ascii="Arial" w:hAnsi="Arial" w:cs="Arial"/>
        </w:rPr>
      </w:pPr>
      <w:r w:rsidRPr="000D4DD8">
        <w:rPr>
          <w:rFonts w:ascii="Arial" w:hAnsi="Arial" w:cs="Arial"/>
        </w:rPr>
        <w:t>Any other (please specify)- [ PI to provide justification for the waiver of consent]</w:t>
      </w:r>
    </w:p>
    <w:p w:rsidR="00E00ACF" w:rsidRPr="000D4DD8" w:rsidRDefault="00E00ACF" w:rsidP="00E00ACF">
      <w:pPr>
        <w:pStyle w:val="ListParagraph"/>
        <w:numPr>
          <w:ilvl w:val="0"/>
          <w:numId w:val="37"/>
        </w:numPr>
        <w:spacing w:after="40"/>
        <w:contextualSpacing w:val="0"/>
        <w:jc w:val="both"/>
        <w:rPr>
          <w:rFonts w:ascii="Arial" w:hAnsi="Arial" w:cs="Arial"/>
        </w:rPr>
      </w:pPr>
      <w:r w:rsidRPr="000D4DD8">
        <w:rPr>
          <w:rFonts w:ascii="Arial" w:hAnsi="Arial" w:cs="Arial"/>
        </w:rPr>
        <w:t>Statement assuring that the rights of the participants are not violated</w:t>
      </w:r>
    </w:p>
    <w:p w:rsidR="00E00ACF" w:rsidRPr="000D4DD8" w:rsidRDefault="00E00ACF" w:rsidP="00E00ACF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E00ACF" w:rsidRPr="000D4DD8" w:rsidRDefault="00E00ACF" w:rsidP="00E00ACF">
      <w:pPr>
        <w:pStyle w:val="ListParagraph"/>
        <w:numPr>
          <w:ilvl w:val="0"/>
          <w:numId w:val="37"/>
        </w:numPr>
        <w:spacing w:after="40"/>
        <w:ind w:left="630" w:hanging="270"/>
        <w:contextualSpacing w:val="0"/>
        <w:jc w:val="both"/>
        <w:rPr>
          <w:rFonts w:ascii="Arial" w:hAnsi="Arial" w:cs="Arial"/>
        </w:rPr>
      </w:pPr>
      <w:r w:rsidRPr="000D4DD8">
        <w:rPr>
          <w:rFonts w:ascii="Arial" w:hAnsi="Arial" w:cs="Arial"/>
        </w:rPr>
        <w:t>State the measures described in the protocol for protecting confidentiality of data and privacy of research participant</w:t>
      </w:r>
    </w:p>
    <w:p w:rsidR="00E00ACF" w:rsidRPr="000D4DD8" w:rsidRDefault="00E00ACF" w:rsidP="00E00ACF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E00ACF" w:rsidRPr="000D4DD8" w:rsidRDefault="00E00ACF" w:rsidP="00E00ACF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E00ACF" w:rsidRPr="000D4DD8" w:rsidRDefault="00E00ACF" w:rsidP="00E00ACF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E00ACF" w:rsidRPr="000D4DD8" w:rsidRDefault="0010473C" w:rsidP="00E00ACF">
      <w:pPr>
        <w:spacing w:after="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4.25pt;margin-top:14.8pt;width:230.25pt;height:.05pt;z-index:251662336" o:connectortype="straight"/>
        </w:pict>
      </w:r>
      <w:r w:rsidR="00E00ACF" w:rsidRPr="000D4DD8">
        <w:rPr>
          <w:rFonts w:ascii="Arial" w:hAnsi="Arial" w:cs="Arial"/>
          <w:b/>
          <w:sz w:val="24"/>
          <w:szCs w:val="24"/>
        </w:rPr>
        <w:t>Principal Investigator’s signature with date</w:t>
      </w:r>
    </w:p>
    <w:p w:rsidR="001E1CA0" w:rsidRPr="00E00ACF" w:rsidRDefault="001E1CA0" w:rsidP="00E00ACF"/>
    <w:sectPr w:rsidR="001E1CA0" w:rsidRPr="00E00ACF" w:rsidSect="00406232">
      <w:headerReference w:type="default" r:id="rId7"/>
      <w:footerReference w:type="default" r:id="rId8"/>
      <w:pgSz w:w="12240" w:h="15840"/>
      <w:pgMar w:top="1440" w:right="864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32" w:rsidRDefault="00406232" w:rsidP="00406232">
      <w:pPr>
        <w:spacing w:after="0" w:line="240" w:lineRule="auto"/>
      </w:pPr>
      <w:r>
        <w:separator/>
      </w:r>
    </w:p>
  </w:endnote>
  <w:endnote w:type="continuationSeparator" w:id="0">
    <w:p w:rsidR="00406232" w:rsidRDefault="00406232" w:rsidP="004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OAK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sz w:val="18"/>
              <w:szCs w:val="18"/>
            </w:rPr>
            <w:t xml:space="preserve">Page </w:t>
          </w:r>
          <w:r w:rsidR="001F30EE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1F30EE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10473C">
            <w:rPr>
              <w:rFonts w:ascii="Arial" w:hAnsi="Arial" w:cs="Arial"/>
              <w:noProof/>
              <w:sz w:val="18"/>
              <w:szCs w:val="18"/>
            </w:rPr>
            <w:t>1</w:t>
          </w:r>
          <w:r w:rsidR="001F30EE" w:rsidRPr="00AC4D8B">
            <w:rPr>
              <w:rFonts w:ascii="Arial" w:hAnsi="Arial" w:cs="Arial"/>
              <w:sz w:val="18"/>
              <w:szCs w:val="18"/>
            </w:rPr>
            <w:fldChar w:fldCharType="end"/>
          </w:r>
          <w:r w:rsidRPr="00AC4D8B">
            <w:rPr>
              <w:rFonts w:ascii="Arial" w:hAnsi="Arial" w:cs="Arial"/>
              <w:sz w:val="18"/>
              <w:szCs w:val="18"/>
            </w:rPr>
            <w:t xml:space="preserve"> of </w:t>
          </w:r>
          <w:r w:rsidR="001F30EE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1F30EE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10473C">
            <w:rPr>
              <w:rFonts w:ascii="Arial" w:hAnsi="Arial" w:cs="Arial"/>
              <w:noProof/>
              <w:sz w:val="18"/>
              <w:szCs w:val="18"/>
            </w:rPr>
            <w:t>1</w:t>
          </w:r>
          <w:r w:rsidR="001F30EE" w:rsidRPr="00AC4D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06232" w:rsidRDefault="0040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32" w:rsidRDefault="00406232" w:rsidP="00406232">
      <w:pPr>
        <w:spacing w:after="0" w:line="240" w:lineRule="auto"/>
      </w:pPr>
      <w:r>
        <w:separator/>
      </w:r>
    </w:p>
  </w:footnote>
  <w:footnote w:type="continuationSeparator" w:id="0">
    <w:p w:rsidR="00406232" w:rsidRDefault="00406232" w:rsidP="004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9018D7" w:rsidRDefault="00B00E5D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B00E5D">
            <w:rPr>
              <w:rFonts w:ascii="Arial" w:hAnsi="Arial" w:cs="Arial"/>
              <w:b/>
              <w:sz w:val="16"/>
              <w:szCs w:val="16"/>
            </w:rPr>
            <w:t>AX1-V6/SOP14/V6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06232" w:rsidRPr="00AC4D8B" w:rsidTr="00040F02">
      <w:tc>
        <w:tcPr>
          <w:tcW w:w="5076" w:type="dxa"/>
        </w:tcPr>
        <w:p w:rsidR="00406232" w:rsidRPr="00300E8D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6"/>
              <w:szCs w:val="16"/>
            </w:rPr>
            <w:t>Effective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28/04/2021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8"/>
              <w:szCs w:val="18"/>
            </w:rPr>
            <w:t>IEC, TMC</w:t>
          </w:r>
        </w:p>
      </w:tc>
    </w:tr>
  </w:tbl>
  <w:p w:rsidR="00406232" w:rsidRDefault="00406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1B1"/>
    <w:multiLevelType w:val="hybridMultilevel"/>
    <w:tmpl w:val="11C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F7"/>
    <w:multiLevelType w:val="hybridMultilevel"/>
    <w:tmpl w:val="284E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EF"/>
    <w:multiLevelType w:val="hybridMultilevel"/>
    <w:tmpl w:val="2452B1FA"/>
    <w:lvl w:ilvl="0" w:tplc="E0A49F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73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B30"/>
    <w:multiLevelType w:val="hybridMultilevel"/>
    <w:tmpl w:val="7E8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36705"/>
    <w:multiLevelType w:val="hybridMultilevel"/>
    <w:tmpl w:val="0CA0A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E0437"/>
    <w:multiLevelType w:val="hybridMultilevel"/>
    <w:tmpl w:val="F3DAA9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900EB"/>
    <w:multiLevelType w:val="hybridMultilevel"/>
    <w:tmpl w:val="06B6EC90"/>
    <w:lvl w:ilvl="0" w:tplc="3FEA42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C0E6C"/>
    <w:multiLevelType w:val="hybridMultilevel"/>
    <w:tmpl w:val="F2B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904"/>
    <w:multiLevelType w:val="hybridMultilevel"/>
    <w:tmpl w:val="D034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F95124"/>
    <w:multiLevelType w:val="hybridMultilevel"/>
    <w:tmpl w:val="45BA7D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F3A01"/>
    <w:multiLevelType w:val="hybridMultilevel"/>
    <w:tmpl w:val="B9C09E22"/>
    <w:lvl w:ilvl="0" w:tplc="016E4B2E">
      <w:start w:val="1"/>
      <w:numFmt w:val="bullet"/>
      <w:lvlText w:val="£"/>
      <w:lvlJc w:val="left"/>
      <w:pPr>
        <w:ind w:left="63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000D6"/>
    <w:multiLevelType w:val="hybridMultilevel"/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0161C"/>
    <w:multiLevelType w:val="hybridMultilevel"/>
    <w:tmpl w:val="F98C2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D557CC"/>
    <w:multiLevelType w:val="hybridMultilevel"/>
    <w:tmpl w:val="B8D67470"/>
    <w:lvl w:ilvl="0" w:tplc="4112D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E0FC3"/>
    <w:multiLevelType w:val="hybridMultilevel"/>
    <w:tmpl w:val="C226A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7817B2"/>
    <w:multiLevelType w:val="hybridMultilevel"/>
    <w:tmpl w:val="8390D0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E70809"/>
    <w:multiLevelType w:val="hybridMultilevel"/>
    <w:tmpl w:val="C660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55561"/>
    <w:multiLevelType w:val="hybridMultilevel"/>
    <w:tmpl w:val="848EB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A6BCF"/>
    <w:multiLevelType w:val="hybridMultilevel"/>
    <w:tmpl w:val="57A6DEE6"/>
    <w:lvl w:ilvl="0" w:tplc="5D1C8136">
      <w:start w:val="1"/>
      <w:numFmt w:val="upperLetter"/>
      <w:lvlText w:val="%1."/>
      <w:lvlJc w:val="left"/>
      <w:pPr>
        <w:tabs>
          <w:tab w:val="num" w:pos="1702"/>
        </w:tabs>
        <w:ind w:left="17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19">
    <w:nsid w:val="260D6A9B"/>
    <w:multiLevelType w:val="hybridMultilevel"/>
    <w:tmpl w:val="A0C88DF8"/>
    <w:lvl w:ilvl="0" w:tplc="C4EE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6C7AE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AF024C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D0AE0"/>
    <w:multiLevelType w:val="hybridMultilevel"/>
    <w:tmpl w:val="561E1AB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FC83598">
      <w:start w:val="1"/>
      <w:numFmt w:val="bullet"/>
      <w:lvlText w:val="£"/>
      <w:lvlJc w:val="left"/>
      <w:pPr>
        <w:ind w:left="2160" w:hanging="720"/>
      </w:pPr>
      <w:rPr>
        <w:rFonts w:ascii="Wingdings 2" w:hAnsi="Wingdings 2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2B51BA"/>
    <w:multiLevelType w:val="hybridMultilevel"/>
    <w:tmpl w:val="8B4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83F02"/>
    <w:multiLevelType w:val="hybridMultilevel"/>
    <w:tmpl w:val="8DE06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27B38"/>
    <w:multiLevelType w:val="hybridMultilevel"/>
    <w:tmpl w:val="E82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B3045"/>
    <w:multiLevelType w:val="hybridMultilevel"/>
    <w:tmpl w:val="B88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A6167"/>
    <w:multiLevelType w:val="hybridMultilevel"/>
    <w:tmpl w:val="EFC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621A0">
      <w:start w:val="25"/>
      <w:numFmt w:val="bullet"/>
      <w:lvlText w:val=""/>
      <w:lvlJc w:val="left"/>
      <w:pPr>
        <w:ind w:left="2160" w:hanging="360"/>
      </w:pPr>
      <w:rPr>
        <w:rFonts w:ascii="Wingdings 2" w:eastAsia="Calibri" w:hAnsi="Wingdings 2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11A44"/>
    <w:multiLevelType w:val="hybridMultilevel"/>
    <w:tmpl w:val="AD5E67F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6D4667"/>
    <w:multiLevelType w:val="hybridMultilevel"/>
    <w:tmpl w:val="A1C21564"/>
    <w:lvl w:ilvl="0" w:tplc="E3A0F2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93787"/>
    <w:multiLevelType w:val="hybridMultilevel"/>
    <w:tmpl w:val="368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677B7"/>
    <w:multiLevelType w:val="hybridMultilevel"/>
    <w:tmpl w:val="E99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84BBC"/>
    <w:multiLevelType w:val="hybridMultilevel"/>
    <w:tmpl w:val="60AAB5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F77D2"/>
    <w:multiLevelType w:val="hybridMultilevel"/>
    <w:tmpl w:val="1D6AF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E034A"/>
    <w:multiLevelType w:val="hybridMultilevel"/>
    <w:tmpl w:val="8916B67E"/>
    <w:lvl w:ilvl="0" w:tplc="87928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2058D"/>
    <w:multiLevelType w:val="hybridMultilevel"/>
    <w:tmpl w:val="240EA38C"/>
    <w:lvl w:ilvl="0" w:tplc="46244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E5191"/>
    <w:multiLevelType w:val="hybridMultilevel"/>
    <w:tmpl w:val="E9A2B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83473C"/>
    <w:multiLevelType w:val="hybridMultilevel"/>
    <w:tmpl w:val="2B8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65073"/>
    <w:multiLevelType w:val="hybridMultilevel"/>
    <w:tmpl w:val="DD42CE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D3BFA"/>
    <w:multiLevelType w:val="hybridMultilevel"/>
    <w:tmpl w:val="366A0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24"/>
  </w:num>
  <w:num w:numId="5">
    <w:abstractNumId w:val="18"/>
  </w:num>
  <w:num w:numId="6">
    <w:abstractNumId w:val="15"/>
  </w:num>
  <w:num w:numId="7">
    <w:abstractNumId w:val="28"/>
  </w:num>
  <w:num w:numId="8">
    <w:abstractNumId w:val="20"/>
  </w:num>
  <w:num w:numId="9">
    <w:abstractNumId w:val="22"/>
  </w:num>
  <w:num w:numId="10">
    <w:abstractNumId w:val="26"/>
  </w:num>
  <w:num w:numId="11">
    <w:abstractNumId w:val="17"/>
  </w:num>
  <w:num w:numId="12">
    <w:abstractNumId w:val="36"/>
  </w:num>
  <w:num w:numId="13">
    <w:abstractNumId w:val="1"/>
  </w:num>
  <w:num w:numId="14">
    <w:abstractNumId w:val="34"/>
  </w:num>
  <w:num w:numId="15">
    <w:abstractNumId w:val="6"/>
  </w:num>
  <w:num w:numId="16">
    <w:abstractNumId w:val="0"/>
  </w:num>
  <w:num w:numId="17">
    <w:abstractNumId w:val="10"/>
  </w:num>
  <w:num w:numId="18">
    <w:abstractNumId w:val="27"/>
  </w:num>
  <w:num w:numId="19">
    <w:abstractNumId w:val="5"/>
  </w:num>
  <w:num w:numId="20">
    <w:abstractNumId w:val="3"/>
  </w:num>
  <w:num w:numId="21">
    <w:abstractNumId w:val="8"/>
  </w:num>
  <w:num w:numId="22">
    <w:abstractNumId w:val="14"/>
  </w:num>
  <w:num w:numId="23">
    <w:abstractNumId w:val="30"/>
  </w:num>
  <w:num w:numId="24">
    <w:abstractNumId w:val="37"/>
  </w:num>
  <w:num w:numId="25">
    <w:abstractNumId w:val="13"/>
  </w:num>
  <w:num w:numId="26">
    <w:abstractNumId w:val="29"/>
  </w:num>
  <w:num w:numId="27">
    <w:abstractNumId w:val="11"/>
  </w:num>
  <w:num w:numId="28">
    <w:abstractNumId w:val="32"/>
  </w:num>
  <w:num w:numId="29">
    <w:abstractNumId w:val="7"/>
  </w:num>
  <w:num w:numId="30">
    <w:abstractNumId w:val="21"/>
  </w:num>
  <w:num w:numId="31">
    <w:abstractNumId w:val="25"/>
  </w:num>
  <w:num w:numId="32">
    <w:abstractNumId w:val="16"/>
  </w:num>
  <w:num w:numId="33">
    <w:abstractNumId w:val="4"/>
  </w:num>
  <w:num w:numId="34">
    <w:abstractNumId w:val="23"/>
  </w:num>
  <w:num w:numId="35">
    <w:abstractNumId w:val="31"/>
  </w:num>
  <w:num w:numId="36">
    <w:abstractNumId w:val="35"/>
  </w:num>
  <w:num w:numId="37">
    <w:abstractNumId w:val="33"/>
  </w:num>
  <w:num w:numId="38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232"/>
    <w:rsid w:val="0010473C"/>
    <w:rsid w:val="00144773"/>
    <w:rsid w:val="00154295"/>
    <w:rsid w:val="001E1CA0"/>
    <w:rsid w:val="001F30EE"/>
    <w:rsid w:val="003C098E"/>
    <w:rsid w:val="00406232"/>
    <w:rsid w:val="004F5136"/>
    <w:rsid w:val="0052643D"/>
    <w:rsid w:val="007B4D3B"/>
    <w:rsid w:val="008516D1"/>
    <w:rsid w:val="00873EAF"/>
    <w:rsid w:val="008B4420"/>
    <w:rsid w:val="009F4846"/>
    <w:rsid w:val="00A5273F"/>
    <w:rsid w:val="00B00E5D"/>
    <w:rsid w:val="00D97164"/>
    <w:rsid w:val="00E00ACF"/>
    <w:rsid w:val="00E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8"/>
      </o:rules>
    </o:shapelayout>
  </w:shapeDefaults>
  <w:decimalSymbol w:val=""/>
  <w:listSeparator w:val=","/>
  <w15:docId w15:val="{539AE75B-49AA-4155-81D3-F120DA2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32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40623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06232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62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2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06232"/>
    <w:rPr>
      <w:color w:val="0000FF"/>
      <w:u w:val="single"/>
    </w:rPr>
  </w:style>
  <w:style w:type="paragraph" w:customStyle="1" w:styleId="2InD">
    <w:name w:val="2 InD"/>
    <w:basedOn w:val="Normal"/>
    <w:next w:val="Normal"/>
    <w:uiPriority w:val="99"/>
    <w:rsid w:val="00406232"/>
    <w:pPr>
      <w:autoSpaceDE w:val="0"/>
      <w:autoSpaceDN w:val="0"/>
      <w:adjustRightInd w:val="0"/>
      <w:spacing w:after="0" w:line="240" w:lineRule="auto"/>
    </w:pPr>
    <w:rPr>
      <w:rFonts w:ascii="LEOAKG+Verdana" w:eastAsia="Batang" w:hAnsi="LEOAKG+Verdana"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4062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06232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406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3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customStyle="1" w:styleId="Pa24">
    <w:name w:val="Pa2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styleId="Revision">
    <w:name w:val="Revision"/>
    <w:hidden/>
    <w:uiPriority w:val="99"/>
    <w:semiHidden/>
    <w:rsid w:val="00406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2021-05-06T11:09:00Z</dcterms:created>
  <dcterms:modified xsi:type="dcterms:W3CDTF">2021-05-18T06:26:00Z</dcterms:modified>
</cp:coreProperties>
</file>